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7AE8" w:rsidP="005A7D5D" w:rsidRDefault="00467D86" w14:paraId="5A8409DF" w14:textId="237002FB">
      <w:pPr>
        <w:pStyle w:val="Heading1"/>
        <w:jc w:val="center"/>
        <w:rPr>
          <w:lang w:val="en-GB"/>
        </w:rPr>
      </w:pPr>
      <w:proofErr w:type="spellStart"/>
      <w:r>
        <w:rPr>
          <w:lang w:val="en-GB"/>
        </w:rPr>
        <w:t>Pytch</w:t>
      </w:r>
      <w:proofErr w:type="spellEnd"/>
      <w:r>
        <w:rPr>
          <w:lang w:val="en-GB"/>
        </w:rPr>
        <w:t xml:space="preserve"> research</w:t>
      </w:r>
    </w:p>
    <w:p w:rsidR="005A7D5D" w:rsidP="005A7D5D" w:rsidRDefault="005A7D5D" w14:paraId="6CDACB95" w14:textId="77777777">
      <w:pPr>
        <w:rPr>
          <w:lang w:val="en-GB"/>
        </w:rPr>
      </w:pPr>
    </w:p>
    <w:p w:rsidR="00EC1A53" w:rsidP="005A7D5D" w:rsidRDefault="00467D86" w14:paraId="5DC5961E" w14:textId="1D59AC3C">
      <w:pPr>
        <w:rPr>
          <w:lang w:val="en-GB"/>
        </w:rPr>
      </w:pPr>
      <w:proofErr w:type="spellStart"/>
      <w:r>
        <w:rPr>
          <w:lang w:val="en-GB"/>
        </w:rPr>
        <w:t>Pytch</w:t>
      </w:r>
      <w:proofErr w:type="spellEnd"/>
      <w:r>
        <w:rPr>
          <w:lang w:val="en-GB"/>
        </w:rPr>
        <w:t xml:space="preserve"> is a research project based in Trinity College Dublin, with the aim of supporting learners in the move to text-based programming.</w:t>
      </w:r>
    </w:p>
    <w:p w:rsidR="00467D86" w:rsidP="005A7D5D" w:rsidRDefault="00467D86" w14:paraId="40C783E4" w14:textId="2116AC15">
      <w:pPr>
        <w:rPr>
          <w:lang w:val="en-GB"/>
        </w:rPr>
      </w:pPr>
    </w:p>
    <w:p w:rsidR="00467D86" w:rsidP="005A7D5D" w:rsidRDefault="00467D86" w14:paraId="07F2E456" w14:textId="24D16016">
      <w:pPr>
        <w:rPr>
          <w:lang w:val="en-GB"/>
        </w:rPr>
      </w:pPr>
      <w:r w:rsidRPr="172A43F3" w:rsidR="00467D86">
        <w:rPr>
          <w:lang w:val="en-GB"/>
        </w:rPr>
        <w:t xml:space="preserve">If you are interested in helping us gather </w:t>
      </w:r>
      <w:bookmarkStart w:name="_Int_B48tc6ri" w:id="945104204"/>
      <w:r w:rsidRPr="172A43F3" w:rsidR="00467D86">
        <w:rPr>
          <w:lang w:val="en-GB"/>
        </w:rPr>
        <w:t>data</w:t>
      </w:r>
      <w:r w:rsidRPr="172A43F3" w:rsidR="503D237B">
        <w:rPr>
          <w:lang w:val="en-GB"/>
        </w:rPr>
        <w:t>,</w:t>
      </w:r>
      <w:bookmarkEnd w:id="945104204"/>
      <w:r w:rsidRPr="172A43F3" w:rsidR="00467D86">
        <w:rPr>
          <w:lang w:val="en-GB"/>
        </w:rPr>
        <w:t xml:space="preserve"> we would be most grateful </w:t>
      </w:r>
      <w:r w:rsidRPr="172A43F3" w:rsidR="39452186">
        <w:rPr>
          <w:lang w:val="en-GB"/>
        </w:rPr>
        <w:t>—</w:t>
      </w:r>
      <w:r w:rsidRPr="172A43F3" w:rsidR="00467D86">
        <w:rPr>
          <w:lang w:val="en-GB"/>
        </w:rPr>
        <w:t xml:space="preserve"> it is only by working in cooperation with educators like you that we can discover how best to support learners!</w:t>
      </w:r>
    </w:p>
    <w:p w:rsidR="00467D86" w:rsidP="005A7D5D" w:rsidRDefault="00467D86" w14:paraId="7E1D8856" w14:textId="77777777">
      <w:pPr>
        <w:rPr>
          <w:lang w:val="en-GB"/>
        </w:rPr>
      </w:pPr>
    </w:p>
    <w:p w:rsidR="00467D86" w:rsidP="005A7D5D" w:rsidRDefault="00467D86" w14:paraId="1536CCF1" w14:textId="21F4AE18">
      <w:pPr>
        <w:rPr>
          <w:lang w:val="en-GB"/>
        </w:rPr>
      </w:pPr>
      <w:r>
        <w:rPr>
          <w:lang w:val="en-GB"/>
        </w:rPr>
        <w:t xml:space="preserve">There are two ways you can </w:t>
      </w:r>
      <w:r w:rsidR="008A13A7">
        <w:rPr>
          <w:lang w:val="en-GB"/>
        </w:rPr>
        <w:t>help us:</w:t>
      </w:r>
    </w:p>
    <w:p w:rsidR="008A13A7" w:rsidP="005A7D5D" w:rsidRDefault="008A13A7" w14:paraId="7FF38F1E" w14:textId="77777777">
      <w:pPr>
        <w:rPr>
          <w:lang w:val="en-GB"/>
        </w:rPr>
      </w:pPr>
    </w:p>
    <w:p w:rsidR="008A13A7" w:rsidP="008A13A7" w:rsidRDefault="008A13A7" w14:paraId="025612B6" w14:textId="7C344272">
      <w:pPr>
        <w:pStyle w:val="ListParagraph"/>
        <w:numPr>
          <w:ilvl w:val="0"/>
          <w:numId w:val="2"/>
        </w:numPr>
        <w:rPr>
          <w:lang w:val="en-GB"/>
        </w:rPr>
      </w:pPr>
      <w:r w:rsidRPr="172A43F3" w:rsidR="008A13A7">
        <w:rPr>
          <w:lang w:val="en-GB"/>
        </w:rPr>
        <w:t xml:space="preserve">Have your students </w:t>
      </w:r>
      <w:r w:rsidRPr="172A43F3" w:rsidR="008A13A7">
        <w:rPr>
          <w:lang w:val="en-GB"/>
        </w:rPr>
        <w:t>participate</w:t>
      </w:r>
      <w:r w:rsidRPr="172A43F3" w:rsidR="008A13A7">
        <w:rPr>
          <w:lang w:val="en-GB"/>
        </w:rPr>
        <w:t xml:space="preserve"> in a formal study of how they work. This involves circulating consent forms to parents to allow us to gather anonymous data on student usage of </w:t>
      </w:r>
      <w:r w:rsidRPr="172A43F3" w:rsidR="008A13A7">
        <w:rPr>
          <w:lang w:val="en-GB"/>
        </w:rPr>
        <w:t>Pytch</w:t>
      </w:r>
      <w:r w:rsidRPr="172A43F3" w:rsidR="008A13A7">
        <w:rPr>
          <w:lang w:val="en-GB"/>
        </w:rPr>
        <w:t xml:space="preserve">. We would then distribute to you anonymous IDs for all participating students (not every student in your class need </w:t>
      </w:r>
      <w:r w:rsidRPr="172A43F3" w:rsidR="008A13A7">
        <w:rPr>
          <w:lang w:val="en-GB"/>
        </w:rPr>
        <w:t>participate</w:t>
      </w:r>
      <w:r w:rsidRPr="172A43F3" w:rsidR="008A13A7">
        <w:rPr>
          <w:lang w:val="en-GB"/>
        </w:rPr>
        <w:t>)</w:t>
      </w:r>
      <w:r w:rsidRPr="172A43F3" w:rsidR="3BC4BE38">
        <w:rPr>
          <w:lang w:val="en-GB"/>
        </w:rPr>
        <w:t>. P</w:t>
      </w:r>
      <w:r w:rsidRPr="172A43F3" w:rsidR="008A13A7">
        <w:rPr>
          <w:lang w:val="en-GB"/>
        </w:rPr>
        <w:t>articipants</w:t>
      </w:r>
      <w:r w:rsidRPr="172A43F3" w:rsidR="008A13A7">
        <w:rPr>
          <w:lang w:val="en-GB"/>
        </w:rPr>
        <w:t xml:space="preserve"> would do short pre- and post-module surveys to </w:t>
      </w:r>
      <w:r w:rsidRPr="172A43F3" w:rsidR="008A13A7">
        <w:rPr>
          <w:lang w:val="en-GB"/>
        </w:rPr>
        <w:t>determine</w:t>
      </w:r>
      <w:r w:rsidRPr="172A43F3" w:rsidR="008A13A7">
        <w:rPr>
          <w:lang w:val="en-GB"/>
        </w:rPr>
        <w:t xml:space="preserve"> their attitudes to coding before and after the module. Optionally the project team would be available to hold a short round-table discussion (</w:t>
      </w:r>
      <w:r w:rsidRPr="172A43F3" w:rsidR="008A13A7">
        <w:rPr>
          <w:lang w:val="en-GB"/>
        </w:rPr>
        <w:t>possibly online</w:t>
      </w:r>
      <w:r w:rsidRPr="172A43F3" w:rsidR="008A13A7">
        <w:rPr>
          <w:lang w:val="en-GB"/>
        </w:rPr>
        <w:t xml:space="preserve">) with your </w:t>
      </w:r>
      <w:r w:rsidRPr="172A43F3" w:rsidR="008A13A7">
        <w:rPr>
          <w:lang w:val="en-GB"/>
        </w:rPr>
        <w:t>class, if</w:t>
      </w:r>
      <w:r w:rsidRPr="172A43F3" w:rsidR="008A13A7">
        <w:rPr>
          <w:lang w:val="en-GB"/>
        </w:rPr>
        <w:t xml:space="preserve"> your time </w:t>
      </w:r>
      <w:r w:rsidRPr="172A43F3" w:rsidR="008A13A7">
        <w:rPr>
          <w:lang w:val="en-GB"/>
        </w:rPr>
        <w:t>permits</w:t>
      </w:r>
      <w:r w:rsidRPr="172A43F3" w:rsidR="008A13A7">
        <w:rPr>
          <w:lang w:val="en-GB"/>
        </w:rPr>
        <w:t>.</w:t>
      </w:r>
    </w:p>
    <w:p w:rsidR="008A13A7" w:rsidP="008A13A7" w:rsidRDefault="008A13A7" w14:paraId="2E573C90" w14:textId="46E38FB1">
      <w:pPr>
        <w:pStyle w:val="ListParagraph"/>
        <w:numPr>
          <w:ilvl w:val="0"/>
          <w:numId w:val="2"/>
        </w:numPr>
        <w:rPr>
          <w:lang w:val="en-GB"/>
        </w:rPr>
      </w:pPr>
      <w:r w:rsidRPr="172A43F3" w:rsidR="008A13A7">
        <w:rPr>
          <w:lang w:val="en-GB"/>
        </w:rPr>
        <w:t>We would like to gather feedback and guidance from teachers</w:t>
      </w:r>
      <w:r w:rsidRPr="172A43F3" w:rsidR="619E4A5F">
        <w:rPr>
          <w:lang w:val="en-GB"/>
        </w:rPr>
        <w:t>.</w:t>
      </w:r>
      <w:r w:rsidRPr="172A43F3" w:rsidR="008A13A7">
        <w:rPr>
          <w:lang w:val="en-GB"/>
        </w:rPr>
        <w:t xml:space="preserve"> </w:t>
      </w:r>
      <w:r w:rsidRPr="172A43F3" w:rsidR="619E4A5F">
        <w:rPr>
          <w:lang w:val="en-GB"/>
        </w:rPr>
        <w:t>I</w:t>
      </w:r>
      <w:r w:rsidRPr="172A43F3" w:rsidR="008A13A7">
        <w:rPr>
          <w:lang w:val="en-GB"/>
        </w:rPr>
        <w:t xml:space="preserve">f you would be willing to </w:t>
      </w:r>
      <w:r w:rsidRPr="172A43F3" w:rsidR="008A13A7">
        <w:rPr>
          <w:lang w:val="en-GB"/>
        </w:rPr>
        <w:t>participate</w:t>
      </w:r>
      <w:r w:rsidRPr="172A43F3" w:rsidR="008A13A7">
        <w:rPr>
          <w:lang w:val="en-GB"/>
        </w:rPr>
        <w:t xml:space="preserve"> in a focus group (this could be before, during, or after your use of this module) we would be delighted to have you take part. This can be done online, or at the TCD campus in Dublin.</w:t>
      </w:r>
    </w:p>
    <w:p w:rsidR="008A13A7" w:rsidP="008A13A7" w:rsidRDefault="008A13A7" w14:paraId="2D6B0EEC" w14:textId="77777777">
      <w:pPr>
        <w:rPr>
          <w:lang w:val="en-GB"/>
        </w:rPr>
      </w:pPr>
    </w:p>
    <w:p w:rsidRPr="008A13A7" w:rsidR="008A13A7" w:rsidP="008A13A7" w:rsidRDefault="008A13A7" w14:paraId="17FD7BBB" w14:textId="1A86A671">
      <w:pPr>
        <w:rPr>
          <w:lang w:val="en-GB"/>
        </w:rPr>
      </w:pPr>
      <w:r w:rsidRPr="0F241D3F" w:rsidR="008A13A7">
        <w:rPr>
          <w:lang w:val="en-GB"/>
        </w:rPr>
        <w:t xml:space="preserve">In either case, of if you simply wish to learn more about the project </w:t>
      </w:r>
      <w:r w:rsidRPr="0F241D3F" w:rsidR="00545218">
        <w:rPr>
          <w:lang w:val="en-GB"/>
        </w:rPr>
        <w:t xml:space="preserve">or give us feedback, the project team can be emailed at </w:t>
      </w:r>
      <w:hyperlink r:id="Rd718e7a2327844c2">
        <w:r w:rsidRPr="0F241D3F" w:rsidR="00545218">
          <w:rPr>
            <w:rStyle w:val="Hyperlink"/>
            <w:lang w:val="en-GB"/>
          </w:rPr>
          <w:t>info@pytch.org</w:t>
        </w:r>
      </w:hyperlink>
      <w:r w:rsidRPr="0F241D3F" w:rsidR="00545218">
        <w:rPr>
          <w:lang w:val="en-GB"/>
        </w:rPr>
        <w:t xml:space="preserve">. The project lead can be emailed directly at </w:t>
      </w:r>
      <w:hyperlink r:id="R80c55cb159d041f3">
        <w:r w:rsidRPr="0F241D3F" w:rsidR="00545218">
          <w:rPr>
            <w:rStyle w:val="Hyperlink"/>
            <w:lang w:val="en-GB"/>
          </w:rPr>
          <w:t>Glenn.Strong@tcd.ie</w:t>
        </w:r>
      </w:hyperlink>
      <w:r w:rsidRPr="0F241D3F" w:rsidR="00545218">
        <w:rPr>
          <w:lang w:val="en-GB"/>
        </w:rPr>
        <w:t xml:space="preserve"> </w:t>
      </w:r>
    </w:p>
    <w:p w:rsidR="0F241D3F" w:rsidP="0F241D3F" w:rsidRDefault="0F241D3F" w14:paraId="6278258A" w14:textId="239A8635">
      <w:pPr>
        <w:pStyle w:val="Normal"/>
        <w:rPr>
          <w:lang w:val="en-GB"/>
        </w:rPr>
      </w:pPr>
    </w:p>
    <w:p w:rsidR="49E75CD5" w:rsidP="0F241D3F" w:rsidRDefault="49E75CD5" w14:paraId="3273F393" w14:textId="353377AA">
      <w:pPr>
        <w:pStyle w:val="Normal"/>
        <w:rPr>
          <w:lang w:val="en-GB"/>
        </w:rPr>
      </w:pPr>
      <w:r w:rsidRPr="172A43F3" w:rsidR="49E75CD5">
        <w:rPr>
          <w:lang w:val="en-GB"/>
        </w:rPr>
        <w:t xml:space="preserve">More information about Pytch can be found at our project website: </w:t>
      </w:r>
      <w:hyperlink r:id="R0a019198d8a64865">
        <w:r w:rsidRPr="172A43F3" w:rsidR="49E75CD5">
          <w:rPr>
            <w:rStyle w:val="Hyperlink"/>
            <w:lang w:val="en-GB"/>
          </w:rPr>
          <w:t>https://pytch.scss.tcd.ie</w:t>
        </w:r>
        <w:r w:rsidRPr="172A43F3" w:rsidR="05B632EC">
          <w:rPr>
            <w:rStyle w:val="Hyperlink"/>
            <w:lang w:val="en-GB"/>
          </w:rPr>
          <w:t>/</w:t>
        </w:r>
      </w:hyperlink>
    </w:p>
    <w:p w:rsidR="0F241D3F" w:rsidP="0F241D3F" w:rsidRDefault="0F241D3F" w14:paraId="0801510A" w14:textId="5512EA2E">
      <w:pPr>
        <w:pStyle w:val="Normal"/>
        <w:rPr>
          <w:lang w:val="en-GB"/>
        </w:rPr>
      </w:pPr>
    </w:p>
    <w:sectPr w:rsidRPr="008A13A7" w:rsidR="008A13A7">
      <w:headerReference w:type="even" r:id="rId12"/>
      <w:headerReference w:type="default" r:id="rId13"/>
      <w:footerReference w:type="even" r:id="rId14"/>
      <w:footerReference w:type="default" r:id="rId15"/>
      <w:headerReference w:type="first" r:id="rId16"/>
      <w:footerReference w:type="first" r:id="rId1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651F" w:rsidP="00F00893" w:rsidRDefault="00F4651F" w14:paraId="72CE23FC" w14:textId="77777777">
      <w:r>
        <w:separator/>
      </w:r>
    </w:p>
  </w:endnote>
  <w:endnote w:type="continuationSeparator" w:id="0">
    <w:p w:rsidR="00F4651F" w:rsidP="00F00893" w:rsidRDefault="00F4651F" w14:paraId="76E681CA" w14:textId="77777777">
      <w:r>
        <w:continuationSeparator/>
      </w:r>
    </w:p>
  </w:endnote>
  <w:endnote w:type="continuationNotice" w:id="1">
    <w:p w:rsidR="00F4651F" w:rsidRDefault="00F4651F" w14:paraId="2B4F1D5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893" w:rsidRDefault="00F00893" w14:paraId="0FB0EB4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893" w:rsidP="00505D49" w:rsidRDefault="00505D49" w14:paraId="5E22FB06" w14:textId="3212E102">
    <w:pPr>
      <w:pStyle w:val="Footer"/>
      <w:jc w:val="right"/>
    </w:pPr>
    <w:r>
      <w:rPr>
        <w:color w:val="4472C4" w:themeColor="accent1"/>
        <w:sz w:val="20"/>
        <w:szCs w:val="20"/>
      </w:rPr>
      <w:t xml:space="preserve">  </w:t>
    </w:r>
    <w:hyperlink w:tgtFrame="_blank" w:tooltip="https://pytch.org/" w:history="1" r:id="rId1">
      <w:r w:rsidRPr="00B610B2">
        <w:rPr>
          <w:rStyle w:val="Hyperlink"/>
          <w:sz w:val="20"/>
          <w:szCs w:val="20"/>
        </w:rPr>
        <w:t>https://pytch.org/</w:t>
      </w:r>
    </w:hyperlink>
    <w:r>
      <w:rPr>
        <w:rStyle w:val="ui-provider"/>
        <w:sz w:val="20"/>
        <w:szCs w:val="20"/>
      </w:rPr>
      <w:ptab w:alignment="center" w:relativeTo="margin" w:leader="none"/>
    </w:r>
    <w:r>
      <w:rPr>
        <w:color w:val="4472C4" w:themeColor="accent1"/>
        <w:sz w:val="20"/>
        <w:szCs w:val="20"/>
      </w:rPr>
      <w:ptab w:alignment="right" w:relativeTo="margin"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B26286">
      <w:rPr>
        <w:noProof/>
        <w:color w:val="4472C4" w:themeColor="accent1"/>
        <w:sz w:val="20"/>
        <w:szCs w:val="20"/>
      </w:rPr>
      <w:t>Lesson 1 Worksheet 1.docx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893" w:rsidRDefault="00F00893" w14:paraId="06A747C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651F" w:rsidP="00F00893" w:rsidRDefault="00F4651F" w14:paraId="2553E105" w14:textId="77777777">
      <w:r>
        <w:separator/>
      </w:r>
    </w:p>
  </w:footnote>
  <w:footnote w:type="continuationSeparator" w:id="0">
    <w:p w:rsidR="00F4651F" w:rsidP="00F00893" w:rsidRDefault="00F4651F" w14:paraId="0A27D1DC" w14:textId="77777777">
      <w:r>
        <w:continuationSeparator/>
      </w:r>
    </w:p>
  </w:footnote>
  <w:footnote w:type="continuationNotice" w:id="1">
    <w:p w:rsidR="00F4651F" w:rsidRDefault="00F4651F" w14:paraId="1071698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893" w:rsidRDefault="00F00893" w14:paraId="28DB84E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00893" w:rsidP="00F00893" w:rsidRDefault="00F00893" w14:paraId="5A7A8672" w14:textId="77777777">
    <w:pPr>
      <w:pStyle w:val="Header"/>
    </w:pPr>
    <w:r>
      <w:rPr>
        <w:noProof/>
      </w:rPr>
      <w:drawing>
        <wp:inline distT="0" distB="0" distL="0" distR="0" wp14:anchorId="2984B0BC" wp14:editId="627CF6A9">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alignment="center" w:relativeTo="margin" w:leader="none"/>
    </w:r>
    <w:r>
      <w:rPr>
        <w:noProof/>
      </w:rPr>
      <w:drawing>
        <wp:inline distT="0" distB="0" distL="0" distR="0" wp14:anchorId="6F0F8D7B" wp14:editId="42B38A97">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alignment="right" w:relativeTo="margin" w:leader="none"/>
    </w:r>
    <w:r>
      <w:rPr>
        <w:noProof/>
      </w:rPr>
      <w:drawing>
        <wp:inline distT="0" distB="0" distL="0" distR="0" wp14:anchorId="7CD893B3" wp14:editId="1BA739DC">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rsidR="00F00893" w:rsidRDefault="00F00893" w14:paraId="03D2C26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0893" w:rsidRDefault="00F00893" w14:paraId="7D99EA3B" w14:textId="77777777">
    <w:pPr>
      <w:pStyle w:val="Header"/>
    </w:pPr>
  </w:p>
</w:hdr>
</file>

<file path=word/intelligence2.xml><?xml version="1.0" encoding="utf-8"?>
<int2:intelligence xmlns:int2="http://schemas.microsoft.com/office/intelligence/2020/intelligence">
  <int2:observations>
    <int2:bookmark int2:bookmarkName="_Int_B48tc6ri" int2:invalidationBookmarkName="" int2:hashCode="oXyaqmHoChv3HQ" int2:id="NQ8Vd4xC">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32D11"/>
    <w:multiLevelType w:val="hybridMultilevel"/>
    <w:tmpl w:val="1D4C68A8"/>
    <w:lvl w:ilvl="0" w:tplc="5C8CDB42">
      <w:numFmt w:val="bullet"/>
      <w:lvlText w:val=""/>
      <w:lvlJc w:val="left"/>
      <w:pPr>
        <w:ind w:left="720" w:hanging="36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5E16FBE"/>
    <w:multiLevelType w:val="hybridMultilevel"/>
    <w:tmpl w:val="16AAEFE8"/>
    <w:lvl w:ilvl="0" w:tplc="4A925096">
      <w:numFmt w:val="bullet"/>
      <w:lvlText w:val=""/>
      <w:lvlJc w:val="left"/>
      <w:pPr>
        <w:ind w:left="720" w:hanging="36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96070557">
    <w:abstractNumId w:val="0"/>
  </w:num>
  <w:num w:numId="2" w16cid:durableId="1048723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6028"/>
    <w:rsid w:val="000D7C48"/>
    <w:rsid w:val="000E1978"/>
    <w:rsid w:val="001F7049"/>
    <w:rsid w:val="00354651"/>
    <w:rsid w:val="003A5150"/>
    <w:rsid w:val="00404000"/>
    <w:rsid w:val="00467D86"/>
    <w:rsid w:val="00505D49"/>
    <w:rsid w:val="00534A3B"/>
    <w:rsid w:val="00545218"/>
    <w:rsid w:val="005A7D5D"/>
    <w:rsid w:val="00641A61"/>
    <w:rsid w:val="006467AC"/>
    <w:rsid w:val="007442B7"/>
    <w:rsid w:val="007A09EF"/>
    <w:rsid w:val="008A13A7"/>
    <w:rsid w:val="008A7AE8"/>
    <w:rsid w:val="00AF2F70"/>
    <w:rsid w:val="00B03FE5"/>
    <w:rsid w:val="00B26286"/>
    <w:rsid w:val="00B97A7A"/>
    <w:rsid w:val="00C75F35"/>
    <w:rsid w:val="00CF0DC4"/>
    <w:rsid w:val="00CF1ACD"/>
    <w:rsid w:val="00D04F3E"/>
    <w:rsid w:val="00E57259"/>
    <w:rsid w:val="00EC1A53"/>
    <w:rsid w:val="00F00893"/>
    <w:rsid w:val="00F4651F"/>
    <w:rsid w:val="05B632EC"/>
    <w:rsid w:val="0F241D3F"/>
    <w:rsid w:val="172A43F3"/>
    <w:rsid w:val="2BFB8080"/>
    <w:rsid w:val="39452186"/>
    <w:rsid w:val="3BC4BE38"/>
    <w:rsid w:val="49E75CD5"/>
    <w:rsid w:val="503D237B"/>
    <w:rsid w:val="619E4A5F"/>
    <w:rsid w:val="6B34953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049"/>
  </w:style>
  <w:style w:type="paragraph" w:styleId="Heading1">
    <w:name w:val="heading 1"/>
    <w:basedOn w:val="Normal"/>
    <w:next w:val="Normal"/>
    <w:link w:val="Heading1Char"/>
    <w:uiPriority w:val="9"/>
    <w:qFormat/>
    <w:rsid w:val="005A7D5D"/>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A7D5D"/>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5A7D5D"/>
    <w:rPr>
      <w:rFonts w:asciiTheme="majorHAnsi" w:hAnsiTheme="majorHAnsi" w:eastAsiaTheme="majorEastAsia" w:cstheme="majorBidi"/>
      <w:color w:val="2F5496" w:themeColor="accent1" w:themeShade="BF"/>
      <w:sz w:val="26"/>
      <w:szCs w:val="26"/>
    </w:rPr>
  </w:style>
  <w:style w:type="paragraph" w:styleId="Header">
    <w:name w:val="header"/>
    <w:basedOn w:val="Normal"/>
    <w:link w:val="HeaderChar"/>
    <w:uiPriority w:val="99"/>
    <w:unhideWhenUsed/>
    <w:rsid w:val="00F00893"/>
    <w:pPr>
      <w:tabs>
        <w:tab w:val="center" w:pos="4513"/>
        <w:tab w:val="right" w:pos="9026"/>
      </w:tabs>
    </w:pPr>
  </w:style>
  <w:style w:type="character" w:styleId="HeaderChar" w:customStyle="1">
    <w:name w:val="Header Char"/>
    <w:basedOn w:val="DefaultParagraphFont"/>
    <w:link w:val="Header"/>
    <w:uiPriority w:val="99"/>
    <w:rsid w:val="00F00893"/>
  </w:style>
  <w:style w:type="paragraph" w:styleId="Footer">
    <w:name w:val="footer"/>
    <w:basedOn w:val="Normal"/>
    <w:link w:val="FooterChar"/>
    <w:uiPriority w:val="99"/>
    <w:unhideWhenUsed/>
    <w:rsid w:val="00F00893"/>
    <w:pPr>
      <w:tabs>
        <w:tab w:val="center" w:pos="4513"/>
        <w:tab w:val="right" w:pos="9026"/>
      </w:tabs>
    </w:pPr>
  </w:style>
  <w:style w:type="character" w:styleId="FooterChar" w:customStyle="1">
    <w:name w:val="Footer Char"/>
    <w:basedOn w:val="DefaultParagraphFont"/>
    <w:link w:val="Footer"/>
    <w:uiPriority w:val="99"/>
    <w:rsid w:val="00F00893"/>
  </w:style>
  <w:style w:type="character" w:styleId="ui-provider" w:customStyle="1">
    <w:name w:val="ui-provider"/>
    <w:basedOn w:val="DefaultParagraphFont"/>
    <w:rsid w:val="00505D49"/>
  </w:style>
  <w:style w:type="character" w:styleId="Hyperlink">
    <w:name w:val="Hyperlink"/>
    <w:basedOn w:val="DefaultParagraphFont"/>
    <w:uiPriority w:val="99"/>
    <w:unhideWhenUsed/>
    <w:rsid w:val="00505D49"/>
    <w:rPr>
      <w:color w:val="0000FF"/>
      <w:u w:val="single"/>
    </w:rPr>
  </w:style>
  <w:style w:type="character" w:styleId="UnresolvedMention">
    <w:name w:val="Unresolved Mention"/>
    <w:basedOn w:val="DefaultParagraphFont"/>
    <w:uiPriority w:val="99"/>
    <w:semiHidden/>
    <w:unhideWhenUsed/>
    <w:rsid w:val="00E57259"/>
    <w:rPr>
      <w:color w:val="605E5C"/>
      <w:shd w:val="clear" w:color="auto" w:fill="E1DFDD"/>
    </w:rPr>
  </w:style>
  <w:style w:type="paragraph" w:styleId="ListParagraph">
    <w:name w:val="List Paragraph"/>
    <w:basedOn w:val="Normal"/>
    <w:uiPriority w:val="34"/>
    <w:qFormat/>
    <w:rsid w:val="00CF0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yperlink" Target="mailto:info@pytch.org" TargetMode="External" Id="Rd718e7a2327844c2" /><Relationship Type="http://schemas.openxmlformats.org/officeDocument/2006/relationships/hyperlink" Target="mailto:Glenn.Strong@tcd.ie" TargetMode="External" Id="R80c55cb159d041f3" /><Relationship Type="http://schemas.openxmlformats.org/officeDocument/2006/relationships/hyperlink" Target="https://pytch.scss.tcd.ie/" TargetMode="External" Id="R0a019198d8a64865" /><Relationship Type="http://schemas.microsoft.com/office/2020/10/relationships/intelligence" Target="intelligence2.xml" Id="R9bdd23e7e02f42d5" /></Relationships>
</file>

<file path=word/_rels/footer2.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7" ma:contentTypeDescription="Create a new document." ma:contentTypeScope="" ma:versionID="a34a10948532326ad9d671c767da5958">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ab62b692089eafb5d829e0b9160e3031"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13C874-C799-40C0-B42C-C7CD8100F0DE}">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customXml/itemProps2.xml><?xml version="1.0" encoding="utf-8"?>
<ds:datastoreItem xmlns:ds="http://schemas.openxmlformats.org/officeDocument/2006/customXml" ds:itemID="{5BFCC6FC-59E2-4AF0-BC76-A85124949B7B}"/>
</file>

<file path=customXml/itemProps3.xml><?xml version="1.0" encoding="utf-8"?>
<ds:datastoreItem xmlns:ds="http://schemas.openxmlformats.org/officeDocument/2006/customXml" ds:itemID="{8239F550-7B58-4DDE-A2C4-16CD222AD51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Glenn Strong</dc:creator>
  <keywords/>
  <dc:description/>
  <lastModifiedBy>Ben North</lastModifiedBy>
  <revision>24</revision>
  <lastPrinted>2023-09-20T16:00:00.0000000Z</lastPrinted>
  <dcterms:created xsi:type="dcterms:W3CDTF">2023-06-23T09:19:00.0000000Z</dcterms:created>
  <dcterms:modified xsi:type="dcterms:W3CDTF">2024-11-28T13:44:00.9516758Z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